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53" w:rsidRPr="00F90D53" w:rsidRDefault="00F90D53" w:rsidP="00F90D53">
      <w:pPr>
        <w:pBdr>
          <w:bottom w:val="single" w:sz="6" w:space="8" w:color="D1DDE4"/>
        </w:pBdr>
        <w:shd w:val="clear" w:color="auto" w:fill="F9F9F9"/>
        <w:spacing w:after="0" w:line="675" w:lineRule="atLeast"/>
        <w:outlineLvl w:val="0"/>
        <w:rPr>
          <w:rFonts w:ascii="Tahoma" w:eastAsia="Times New Roman" w:hAnsi="Tahoma" w:cs="Tahoma"/>
          <w:caps/>
          <w:color w:val="3D3D3D"/>
          <w:kern w:val="36"/>
          <w:sz w:val="36"/>
          <w:szCs w:val="36"/>
          <w:lang w:eastAsia="ru-RU"/>
        </w:rPr>
      </w:pPr>
      <w:r w:rsidRPr="00F90D53">
        <w:rPr>
          <w:rFonts w:ascii="Tahoma" w:eastAsia="Times New Roman" w:hAnsi="Tahoma" w:cs="Tahoma"/>
          <w:caps/>
          <w:color w:val="FF0000"/>
          <w:kern w:val="36"/>
          <w:sz w:val="24"/>
          <w:szCs w:val="24"/>
          <w:u w:val="single"/>
          <w:lang w:eastAsia="ru-RU"/>
        </w:rPr>
        <w:t>ТЕЛЕФОНЫ «ГОРЯЧИХ ЛИНИЙ» ПО ВОПРОСАМ ОРГАНИЗАЦИИ ПИТАНИЯ</w:t>
      </w:r>
    </w:p>
    <w:p w:rsidR="001447D9" w:rsidRDefault="00F90D53" w:rsidP="00F90D53">
      <w:pPr>
        <w:spacing w:after="0" w:line="240" w:lineRule="auto"/>
        <w:rPr>
          <w:rFonts w:ascii="Tahoma" w:hAnsi="Tahoma" w:cs="Tahoma"/>
          <w:color w:val="000000"/>
          <w:shd w:val="clear" w:color="auto" w:fill="F9F9F9"/>
        </w:rPr>
      </w:pPr>
      <w:proofErr w:type="spellStart"/>
      <w:proofErr w:type="gramStart"/>
      <w:r>
        <w:rPr>
          <w:rStyle w:val="a3"/>
          <w:rFonts w:ascii="Tahoma" w:hAnsi="Tahoma" w:cs="Tahoma"/>
          <w:color w:val="000000"/>
          <w:shd w:val="clear" w:color="auto" w:fill="F9F9F9"/>
        </w:rPr>
        <w:t>Роспотребнадзор</w:t>
      </w:r>
      <w:proofErr w:type="spellEnd"/>
      <w:r>
        <w:rPr>
          <w:rStyle w:val="a3"/>
          <w:rFonts w:ascii="Tahoma" w:hAnsi="Tahoma" w:cs="Tahoma"/>
          <w:color w:val="000000"/>
          <w:shd w:val="clear" w:color="auto" w:fill="F9F9F9"/>
        </w:rPr>
        <w:t xml:space="preserve"> по вопросам питания: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9F9F9"/>
        </w:rPr>
        <w:t>«горячая линия» - </w:t>
      </w:r>
      <w:r>
        <w:rPr>
          <w:rFonts w:ascii="Tahoma" w:hAnsi="Tahoma" w:cs="Tahoma"/>
          <w:color w:val="0000FF"/>
          <w:u w:val="single"/>
          <w:shd w:val="clear" w:color="auto" w:fill="F9F9F9"/>
        </w:rPr>
        <w:t>8-800-100-1858</w:t>
      </w:r>
      <w:r>
        <w:rPr>
          <w:rFonts w:ascii="Tahoma" w:hAnsi="Tahoma" w:cs="Tahoma"/>
          <w:color w:val="000000"/>
          <w:shd w:val="clear" w:color="auto" w:fill="F9F9F9"/>
        </w:rPr>
        <w:t>; </w:t>
      </w:r>
      <w:r>
        <w:rPr>
          <w:rFonts w:ascii="Tahoma" w:hAnsi="Tahoma" w:cs="Tahoma"/>
          <w:color w:val="0000FF"/>
          <w:u w:val="single"/>
          <w:shd w:val="clear" w:color="auto" w:fill="F9F9F9"/>
        </w:rPr>
        <w:t>8-(8452) 20-18-58</w:t>
      </w:r>
      <w:r>
        <w:rPr>
          <w:rFonts w:ascii="Tahoma" w:hAnsi="Tahoma" w:cs="Tahoma"/>
          <w:color w:val="000000"/>
          <w:u w:val="single"/>
          <w:shd w:val="clear" w:color="auto" w:fill="F9F9F9"/>
        </w:rPr>
        <w:t>;</w:t>
      </w:r>
      <w:r>
        <w:rPr>
          <w:rFonts w:ascii="Tahoma" w:hAnsi="Tahoma" w:cs="Tahoma"/>
          <w:color w:val="000000"/>
        </w:rPr>
        <w:br/>
      </w:r>
      <w:r>
        <w:rPr>
          <w:rStyle w:val="a3"/>
          <w:rFonts w:ascii="Tahoma" w:hAnsi="Tahoma" w:cs="Tahoma"/>
          <w:color w:val="000000"/>
          <w:shd w:val="clear" w:color="auto" w:fill="F9F9F9"/>
        </w:rPr>
        <w:t>Отдел надзора по гигиене детей и подростков: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FF"/>
          <w:u w:val="single"/>
          <w:shd w:val="clear" w:color="auto" w:fill="F9F9F9"/>
        </w:rPr>
        <w:t>8-(8452) 22-82-80, 20-83-04;</w:t>
      </w:r>
      <w:r>
        <w:rPr>
          <w:rFonts w:ascii="Tahoma" w:hAnsi="Tahoma" w:cs="Tahoma"/>
          <w:color w:val="000000"/>
        </w:rPr>
        <w:br/>
      </w:r>
      <w:r>
        <w:rPr>
          <w:rStyle w:val="a3"/>
          <w:rFonts w:ascii="Tahoma" w:hAnsi="Tahoma" w:cs="Tahoma"/>
          <w:color w:val="000000"/>
          <w:shd w:val="clear" w:color="auto" w:fill="F9F9F9"/>
        </w:rPr>
        <w:t>Отдел защиты прав потребителей: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FF"/>
          <w:u w:val="single"/>
          <w:shd w:val="clear" w:color="auto" w:fill="F9F9F9"/>
        </w:rPr>
        <w:t>8-(8452) 22-85-90, 22-85-42;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9F9F9"/>
        </w:rPr>
        <w:t>с 10:00 до 17:00 ежедневно, перерыв с 12:00 до 12:45</w:t>
      </w:r>
      <w:r>
        <w:rPr>
          <w:rFonts w:ascii="Tahoma" w:hAnsi="Tahoma" w:cs="Tahoma"/>
          <w:color w:val="000000"/>
        </w:rPr>
        <w:br/>
      </w:r>
      <w:r>
        <w:rPr>
          <w:rStyle w:val="a3"/>
          <w:rFonts w:ascii="Tahoma" w:hAnsi="Tahoma" w:cs="Tahoma"/>
          <w:color w:val="000000"/>
          <w:shd w:val="clear" w:color="auto" w:fill="F9F9F9"/>
        </w:rPr>
        <w:t xml:space="preserve">Единый консультационный центр </w:t>
      </w:r>
      <w:proofErr w:type="spellStart"/>
      <w:r>
        <w:rPr>
          <w:rStyle w:val="a3"/>
          <w:rFonts w:ascii="Tahoma" w:hAnsi="Tahoma" w:cs="Tahoma"/>
          <w:color w:val="000000"/>
          <w:shd w:val="clear" w:color="auto" w:fill="F9F9F9"/>
        </w:rPr>
        <w:t>Роспотребнадзора</w:t>
      </w:r>
      <w:proofErr w:type="spellEnd"/>
      <w:r>
        <w:rPr>
          <w:rStyle w:val="a3"/>
          <w:rFonts w:ascii="Tahoma" w:hAnsi="Tahoma" w:cs="Tahoma"/>
          <w:color w:val="000000"/>
          <w:shd w:val="clear" w:color="auto" w:fill="F9F9F9"/>
        </w:rPr>
        <w:t>: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FF"/>
          <w:u w:val="single"/>
          <w:shd w:val="clear" w:color="auto" w:fill="F9F9F9"/>
        </w:rPr>
        <w:t>8-800-555-49-43</w:t>
      </w:r>
      <w:r>
        <w:rPr>
          <w:rFonts w:ascii="Tahoma" w:hAnsi="Tahoma" w:cs="Tahoma"/>
          <w:color w:val="000000"/>
          <w:shd w:val="clear" w:color="auto" w:fill="F9F9F9"/>
        </w:rPr>
        <w:t> (круглосуточно, без выходных, звонок бесплатный)</w:t>
      </w:r>
      <w:r>
        <w:rPr>
          <w:rFonts w:ascii="Tahoma" w:hAnsi="Tahoma" w:cs="Tahoma"/>
          <w:color w:val="000000"/>
          <w:shd w:val="clear" w:color="auto" w:fill="F9F9F9"/>
        </w:rPr>
        <w:t>;</w:t>
      </w:r>
      <w:proofErr w:type="gramEnd"/>
    </w:p>
    <w:p w:rsidR="00F90D53" w:rsidRPr="00F90D53" w:rsidRDefault="00F90D53" w:rsidP="00F90D53">
      <w:pPr>
        <w:spacing w:after="0" w:line="240" w:lineRule="auto"/>
        <w:rPr>
          <w:color w:val="0070C0"/>
        </w:rPr>
      </w:pPr>
      <w:r w:rsidRPr="00F90D53">
        <w:rPr>
          <w:rFonts w:ascii="Tahoma" w:hAnsi="Tahoma" w:cs="Tahoma"/>
          <w:b/>
          <w:color w:val="000000"/>
          <w:shd w:val="clear" w:color="auto" w:fill="F9F9F9"/>
        </w:rPr>
        <w:t>Отдел образования  админ</w:t>
      </w:r>
      <w:bookmarkStart w:id="0" w:name="_GoBack"/>
      <w:bookmarkEnd w:id="0"/>
      <w:r w:rsidRPr="00F90D53">
        <w:rPr>
          <w:rFonts w:ascii="Tahoma" w:hAnsi="Tahoma" w:cs="Tahoma"/>
          <w:b/>
          <w:color w:val="000000"/>
          <w:shd w:val="clear" w:color="auto" w:fill="F9F9F9"/>
        </w:rPr>
        <w:t xml:space="preserve">истрации Ленинского района: </w:t>
      </w:r>
      <w:r w:rsidRPr="00F90D53">
        <w:rPr>
          <w:rFonts w:ascii="Tahoma" w:hAnsi="Tahoma" w:cs="Tahoma"/>
          <w:color w:val="0070C0"/>
          <w:shd w:val="clear" w:color="auto" w:fill="F9F9F9"/>
        </w:rPr>
        <w:t>34-07-03</w:t>
      </w:r>
    </w:p>
    <w:sectPr w:rsidR="00F90D53" w:rsidRPr="00F9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2D"/>
    <w:rsid w:val="001447D9"/>
    <w:rsid w:val="00252A2D"/>
    <w:rsid w:val="00F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D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2022-02-20T14:01:00Z</dcterms:created>
  <dcterms:modified xsi:type="dcterms:W3CDTF">2022-02-20T14:04:00Z</dcterms:modified>
</cp:coreProperties>
</file>