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0BA4" w:rsidP="00C30BA4">
      <w:pPr>
        <w:jc w:val="center"/>
      </w:pPr>
      <w:r>
        <w:rPr>
          <w:noProof/>
        </w:rPr>
        <w:drawing>
          <wp:inline distT="0" distB="0" distL="0" distR="0">
            <wp:extent cx="4762500" cy="4365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251" t="20798" r="15660" b="41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6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30BA4" w:rsidRPr="00C30BA4" w:rsidRDefault="00C30BA4" w:rsidP="00C30BA4">
      <w:pPr>
        <w:jc w:val="center"/>
        <w:rPr>
          <w:b/>
          <w:color w:val="FF0000"/>
          <w:sz w:val="72"/>
        </w:rPr>
      </w:pPr>
      <w:r w:rsidRPr="00C30BA4">
        <w:rPr>
          <w:b/>
          <w:color w:val="FF0000"/>
          <w:sz w:val="72"/>
        </w:rPr>
        <w:t>Как использовать сертификат?</w:t>
      </w:r>
    </w:p>
    <w:p w:rsidR="00C30BA4" w:rsidRPr="00C30BA4" w:rsidRDefault="00C30BA4" w:rsidP="00C30BA4">
      <w:pPr>
        <w:jc w:val="both"/>
        <w:rPr>
          <w:sz w:val="44"/>
        </w:rPr>
      </w:pPr>
      <w:r>
        <w:rPr>
          <w:rFonts w:ascii="Arial" w:hAnsi="Arial" w:cs="Arial"/>
          <w:sz w:val="40"/>
          <w:szCs w:val="21"/>
          <w:shd w:val="clear" w:color="auto" w:fill="F8F8F8"/>
        </w:rPr>
        <w:t xml:space="preserve">       </w:t>
      </w:r>
      <w:r w:rsidRPr="00C30BA4">
        <w:rPr>
          <w:rFonts w:ascii="Arial" w:hAnsi="Arial" w:cs="Arial"/>
          <w:sz w:val="40"/>
          <w:szCs w:val="21"/>
          <w:shd w:val="clear" w:color="auto" w:fill="F8F8F8"/>
        </w:rPr>
        <w:t>Сертификат предоставляет Вам доступ к персональному счету, средства с которого направляются на оплату заключаемых договоров об обучении. Направьте электронную заявку через свой личный кабинет или назовите номер сертификата непосредственно в организации, и с Вами заключат договор, по которому «платить» будет сертификат.</w:t>
      </w:r>
    </w:p>
    <w:sectPr w:rsidR="00C30BA4" w:rsidRPr="00C3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BA4"/>
    <w:rsid w:val="00C3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2020-09-10T09:32:00Z</dcterms:created>
  <dcterms:modified xsi:type="dcterms:W3CDTF">2020-09-10T09:34:00Z</dcterms:modified>
</cp:coreProperties>
</file>